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C62" w:rsidRPr="0014448B" w:rsidRDefault="00E373B1">
      <w:pPr>
        <w:jc w:val="center"/>
        <w:rPr>
          <w:b/>
          <w:bCs/>
          <w:sz w:val="36"/>
          <w:szCs w:val="36"/>
        </w:rPr>
      </w:pPr>
      <w:r w:rsidRPr="0014448B">
        <w:rPr>
          <w:rFonts w:hint="eastAsia"/>
          <w:b/>
          <w:bCs/>
          <w:sz w:val="36"/>
          <w:szCs w:val="36"/>
        </w:rPr>
        <w:t>《首届“两宋论坛”征文启事》</w:t>
      </w:r>
    </w:p>
    <w:p w:rsidR="00715C62" w:rsidRPr="0014448B" w:rsidRDefault="00E373B1">
      <w:pPr>
        <w:rPr>
          <w:rFonts w:asciiTheme="minorEastAsia" w:hAnsiTheme="minorEastAsia" w:cs="仿宋"/>
          <w:b/>
          <w:bCs/>
          <w:sz w:val="32"/>
          <w:szCs w:val="32"/>
        </w:rPr>
      </w:pPr>
      <w:r w:rsidRPr="0014448B">
        <w:rPr>
          <w:rFonts w:asciiTheme="minorEastAsia" w:hAnsiTheme="minorEastAsia" w:cs="仿宋" w:hint="eastAsia"/>
          <w:b/>
          <w:bCs/>
          <w:sz w:val="32"/>
          <w:szCs w:val="32"/>
        </w:rPr>
        <w:t>一、论坛简介</w:t>
      </w:r>
    </w:p>
    <w:p w:rsidR="00715C62" w:rsidRPr="0014448B" w:rsidRDefault="00E373B1" w:rsidP="000D2690">
      <w:pPr>
        <w:ind w:firstLineChars="200" w:firstLine="560"/>
        <w:rPr>
          <w:rFonts w:asciiTheme="minorEastAsia" w:hAnsiTheme="minorEastAsia" w:cs="仿宋"/>
          <w:sz w:val="28"/>
          <w:szCs w:val="28"/>
        </w:rPr>
      </w:pPr>
      <w:r w:rsidRPr="0014448B">
        <w:rPr>
          <w:rFonts w:asciiTheme="minorEastAsia" w:hAnsiTheme="minorEastAsia" w:cs="仿宋" w:hint="eastAsia"/>
          <w:sz w:val="28"/>
          <w:szCs w:val="28"/>
        </w:rPr>
        <w:t>两宋时期在中国历史长河中处于承上启下、继往开来的重要地位。两宋所创造的物质文明与精神文明对世界的影响举足轻重，其经济、文化居于当时世界主导地位，推动了“海上丝绸之路”达到古代鼎盛。两宋时期在物质文明、精神文明方面的突出成就，在制度方面的独到建树，对于人类文明发展的贡献与带动，使其成为世界历史上一个文明昌盛的辉煌阶段和一颗璀璨的明珠，其历史经验和文化积淀对推进全球化发展和“一带一路”战略实施，具有重要借鉴意义。</w:t>
      </w:r>
    </w:p>
    <w:p w:rsidR="00715C62" w:rsidRPr="0014448B" w:rsidRDefault="00E373B1" w:rsidP="000D2690">
      <w:pPr>
        <w:ind w:firstLineChars="200" w:firstLine="560"/>
        <w:rPr>
          <w:rFonts w:asciiTheme="minorEastAsia" w:hAnsiTheme="minorEastAsia" w:cs="仿宋"/>
          <w:sz w:val="28"/>
          <w:szCs w:val="28"/>
        </w:rPr>
      </w:pPr>
      <w:r w:rsidRPr="0014448B">
        <w:rPr>
          <w:rFonts w:asciiTheme="minorEastAsia" w:hAnsiTheme="minorEastAsia" w:cs="仿宋" w:hint="eastAsia"/>
          <w:sz w:val="28"/>
          <w:szCs w:val="28"/>
        </w:rPr>
        <w:t>为传承和弘扬两宋优秀文化，总结历史经验，推动“一带一路”战略的落实，提升杭州、开封国际影响力，杭州市国际城市学研究中心和中原发展研究院拟在杭州和开封轮流举办每年一届的“两宋论坛”。首届论坛在杭州举行，为在杭州举办的国际峰会铺垫浓厚的文化氛围。</w:t>
      </w:r>
    </w:p>
    <w:p w:rsidR="00715C62" w:rsidRPr="0014448B" w:rsidRDefault="00E373B1" w:rsidP="000D2690">
      <w:pPr>
        <w:ind w:firstLineChars="200" w:firstLine="560"/>
        <w:rPr>
          <w:rFonts w:asciiTheme="minorEastAsia" w:hAnsiTheme="minorEastAsia" w:cs="仿宋"/>
          <w:sz w:val="28"/>
          <w:szCs w:val="28"/>
        </w:rPr>
      </w:pPr>
      <w:r w:rsidRPr="0014448B">
        <w:rPr>
          <w:rFonts w:asciiTheme="minorEastAsia" w:hAnsiTheme="minorEastAsia" w:cs="仿宋" w:hint="eastAsia"/>
          <w:sz w:val="28"/>
          <w:szCs w:val="28"/>
        </w:rPr>
        <w:t>首届论坛</w:t>
      </w:r>
      <w:r w:rsidR="00533DA4">
        <w:rPr>
          <w:rFonts w:asciiTheme="minorEastAsia" w:hAnsiTheme="minorEastAsia" w:cs="仿宋" w:hint="eastAsia"/>
          <w:sz w:val="28"/>
          <w:szCs w:val="28"/>
        </w:rPr>
        <w:t>拟定</w:t>
      </w:r>
      <w:r w:rsidRPr="0014448B">
        <w:rPr>
          <w:rFonts w:asciiTheme="minorEastAsia" w:hAnsiTheme="minorEastAsia" w:cs="仿宋" w:hint="eastAsia"/>
          <w:sz w:val="28"/>
          <w:szCs w:val="28"/>
        </w:rPr>
        <w:t>于2016年</w:t>
      </w:r>
      <w:r w:rsidR="00533DA4">
        <w:rPr>
          <w:rFonts w:asciiTheme="minorEastAsia" w:hAnsiTheme="minorEastAsia" w:cs="仿宋" w:hint="eastAsia"/>
          <w:sz w:val="28"/>
          <w:szCs w:val="28"/>
        </w:rPr>
        <w:t>10月</w:t>
      </w:r>
      <w:r w:rsidRPr="0014448B">
        <w:rPr>
          <w:rFonts w:asciiTheme="minorEastAsia" w:hAnsiTheme="minorEastAsia" w:cs="仿宋" w:hint="eastAsia"/>
          <w:sz w:val="28"/>
          <w:szCs w:val="28"/>
        </w:rPr>
        <w:t>在杭州天元大厦举办。现诚邀海内外专家学者及政府官员踊跃投稿并参加本次论坛。</w:t>
      </w:r>
    </w:p>
    <w:p w:rsidR="00715C62" w:rsidRPr="0014448B" w:rsidRDefault="00E373B1">
      <w:pPr>
        <w:rPr>
          <w:rFonts w:asciiTheme="minorEastAsia" w:hAnsiTheme="minorEastAsia" w:cs="仿宋"/>
          <w:b/>
          <w:bCs/>
          <w:sz w:val="32"/>
          <w:szCs w:val="32"/>
        </w:rPr>
      </w:pPr>
      <w:r w:rsidRPr="0014448B">
        <w:rPr>
          <w:rFonts w:asciiTheme="minorEastAsia" w:hAnsiTheme="minorEastAsia" w:cs="仿宋" w:hint="eastAsia"/>
          <w:b/>
          <w:bCs/>
          <w:sz w:val="32"/>
          <w:szCs w:val="32"/>
        </w:rPr>
        <w:t>二、论坛主题</w:t>
      </w:r>
    </w:p>
    <w:p w:rsidR="00715C62" w:rsidRPr="0014448B" w:rsidRDefault="00E373B1" w:rsidP="000D2690">
      <w:pPr>
        <w:ind w:firstLineChars="200" w:firstLine="560"/>
        <w:rPr>
          <w:rFonts w:asciiTheme="minorEastAsia" w:hAnsiTheme="minorEastAsia" w:cs="仿宋"/>
          <w:sz w:val="28"/>
          <w:szCs w:val="28"/>
        </w:rPr>
      </w:pPr>
      <w:r w:rsidRPr="0014448B">
        <w:rPr>
          <w:rFonts w:asciiTheme="minorEastAsia" w:hAnsiTheme="minorEastAsia" w:cs="仿宋" w:hint="eastAsia"/>
          <w:sz w:val="28"/>
          <w:szCs w:val="28"/>
        </w:rPr>
        <w:t>首届论坛以“两宋与两大国家战略”（“一带一路”战略、长江经济带战略）为主题。本届论坛不设参考选题，请结合论坛主题自拟题目。</w:t>
      </w:r>
    </w:p>
    <w:p w:rsidR="00715C62" w:rsidRPr="0014448B" w:rsidRDefault="00E373B1">
      <w:pPr>
        <w:rPr>
          <w:rFonts w:asciiTheme="minorEastAsia" w:hAnsiTheme="minorEastAsia" w:cs="仿宋"/>
          <w:b/>
          <w:bCs/>
          <w:sz w:val="32"/>
          <w:szCs w:val="32"/>
        </w:rPr>
      </w:pPr>
      <w:r w:rsidRPr="0014448B">
        <w:rPr>
          <w:rFonts w:asciiTheme="minorEastAsia" w:hAnsiTheme="minorEastAsia" w:cs="仿宋" w:hint="eastAsia"/>
          <w:b/>
          <w:bCs/>
          <w:sz w:val="32"/>
          <w:szCs w:val="32"/>
        </w:rPr>
        <w:t>三、征文对象</w:t>
      </w:r>
    </w:p>
    <w:p w:rsidR="00715C62" w:rsidRPr="0014448B" w:rsidRDefault="00E373B1" w:rsidP="000D2690">
      <w:pPr>
        <w:ind w:firstLineChars="200" w:firstLine="560"/>
        <w:rPr>
          <w:rFonts w:asciiTheme="minorEastAsia" w:hAnsiTheme="minorEastAsia" w:cs="仿宋"/>
          <w:sz w:val="28"/>
          <w:szCs w:val="28"/>
        </w:rPr>
      </w:pPr>
      <w:r w:rsidRPr="0014448B">
        <w:rPr>
          <w:rFonts w:asciiTheme="minorEastAsia" w:hAnsiTheme="minorEastAsia" w:cs="仿宋" w:hint="eastAsia"/>
          <w:sz w:val="28"/>
          <w:szCs w:val="28"/>
        </w:rPr>
        <w:t>海内外关注与本次论坛主题相关问题的专家学者及政府官员。</w:t>
      </w:r>
    </w:p>
    <w:p w:rsidR="00715C62" w:rsidRPr="0014448B" w:rsidRDefault="00E373B1">
      <w:pPr>
        <w:rPr>
          <w:rFonts w:asciiTheme="minorEastAsia" w:hAnsiTheme="minorEastAsia" w:cs="仿宋"/>
          <w:b/>
          <w:bCs/>
          <w:sz w:val="32"/>
          <w:szCs w:val="32"/>
        </w:rPr>
      </w:pPr>
      <w:r w:rsidRPr="0014448B">
        <w:rPr>
          <w:rFonts w:asciiTheme="minorEastAsia" w:hAnsiTheme="minorEastAsia" w:cs="仿宋" w:hint="eastAsia"/>
          <w:b/>
          <w:bCs/>
          <w:sz w:val="32"/>
          <w:szCs w:val="32"/>
        </w:rPr>
        <w:lastRenderedPageBreak/>
        <w:t>四、论文要求</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（一）投稿人必须为论文第一作者，题目自拟，围绕“两宋与两大国家战略”（“一带一路”战略、长江经济带战略）的相关选题方向开展研究；</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（二）来稿需为规范的学术论文（中英文均可），正文以6000-12000字为宜。本次投稿仅限Word文档电子版，不接收纸质材料；</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（三）</w:t>
      </w:r>
      <w:r w:rsidRPr="0014448B">
        <w:rPr>
          <w:rFonts w:asciiTheme="minorEastAsia" w:hAnsiTheme="minorEastAsia" w:cs="仿宋"/>
          <w:color w:val="000000"/>
          <w:sz w:val="28"/>
          <w:szCs w:val="28"/>
          <w:shd w:val="clear" w:color="auto" w:fill="FFFFFF"/>
        </w:rPr>
        <w:t>文章</w:t>
      </w:r>
      <w:r w:rsidRPr="0014448B">
        <w:rPr>
          <w:rFonts w:asciiTheme="minorEastAsia" w:hAnsiTheme="minorEastAsia" w:cs="仿宋" w:hint="eastAsia"/>
          <w:color w:val="000000"/>
          <w:sz w:val="28"/>
          <w:szCs w:val="28"/>
          <w:shd w:val="clear" w:color="auto" w:fill="FFFFFF"/>
        </w:rPr>
        <w:t>为公开发表或</w:t>
      </w:r>
      <w:r w:rsidRPr="0014448B">
        <w:rPr>
          <w:rFonts w:asciiTheme="minorEastAsia" w:hAnsiTheme="minorEastAsia" w:cs="仿宋"/>
          <w:color w:val="000000"/>
          <w:sz w:val="28"/>
          <w:szCs w:val="28"/>
          <w:shd w:val="clear" w:color="auto" w:fill="FFFFFF"/>
        </w:rPr>
        <w:t>未公开发表</w:t>
      </w:r>
      <w:r w:rsidRPr="0014448B">
        <w:rPr>
          <w:rFonts w:asciiTheme="minorEastAsia" w:hAnsiTheme="minorEastAsia" w:cs="仿宋" w:hint="eastAsia"/>
          <w:color w:val="000000"/>
          <w:sz w:val="28"/>
          <w:szCs w:val="28"/>
          <w:shd w:val="clear" w:color="auto" w:fill="FFFFFF"/>
        </w:rPr>
        <w:t>均可，所投稿件入选与否不影响作者另投他处</w:t>
      </w:r>
      <w:r w:rsidRPr="0014448B">
        <w:rPr>
          <w:rFonts w:asciiTheme="minorEastAsia" w:hAnsiTheme="minorEastAsia" w:cs="仿宋" w:hint="eastAsia"/>
          <w:sz w:val="28"/>
          <w:szCs w:val="28"/>
        </w:rPr>
        <w:t>；</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（四）论文保证原创性、时效性和创新性，不得存在抄袭等学术不端行为；</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（五）作者相关信息请填写在“投稿信息表”（见附件一）；</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（六）征稿截止日期：2016年</w:t>
      </w:r>
      <w:r w:rsidR="00533DA4">
        <w:rPr>
          <w:rFonts w:asciiTheme="minorEastAsia" w:hAnsiTheme="minorEastAsia" w:cs="仿宋" w:hint="eastAsia"/>
          <w:sz w:val="28"/>
          <w:szCs w:val="28"/>
        </w:rPr>
        <w:t>8</w:t>
      </w:r>
      <w:r w:rsidRPr="0014448B">
        <w:rPr>
          <w:rFonts w:asciiTheme="minorEastAsia" w:hAnsiTheme="minorEastAsia" w:cs="仿宋" w:hint="eastAsia"/>
          <w:sz w:val="28"/>
          <w:szCs w:val="28"/>
        </w:rPr>
        <w:t>月15日。</w:t>
      </w:r>
    </w:p>
    <w:p w:rsidR="00715C62" w:rsidRPr="0014448B" w:rsidRDefault="00E373B1" w:rsidP="0014448B">
      <w:pPr>
        <w:rPr>
          <w:rFonts w:asciiTheme="minorEastAsia" w:hAnsiTheme="minorEastAsia" w:cs="仿宋"/>
          <w:b/>
          <w:bCs/>
          <w:sz w:val="32"/>
          <w:szCs w:val="32"/>
        </w:rPr>
      </w:pPr>
      <w:r w:rsidRPr="0014448B">
        <w:rPr>
          <w:rFonts w:asciiTheme="minorEastAsia" w:hAnsiTheme="minorEastAsia" w:cs="仿宋" w:hint="eastAsia"/>
          <w:b/>
          <w:bCs/>
          <w:sz w:val="32"/>
          <w:szCs w:val="32"/>
        </w:rPr>
        <w:t>五、论文提交方式</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（一）参与者请将论文Word电子版及投稿信息表以附件的形式发送至邮箱：zyfzyjy63355917@126.com，不接收纸质材料；</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（二）邮件主题为：“两宋论坛投稿-论文题目-作者姓名”；</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（三）论文文件名称为：“论文题目-作者姓名”；</w:t>
      </w:r>
    </w:p>
    <w:p w:rsidR="00715C62" w:rsidRPr="0014448B" w:rsidRDefault="00E373B1">
      <w:pPr>
        <w:rPr>
          <w:rFonts w:asciiTheme="minorEastAsia" w:hAnsiTheme="minorEastAsia" w:cs="仿宋"/>
          <w:sz w:val="28"/>
          <w:szCs w:val="28"/>
        </w:rPr>
      </w:pPr>
      <w:r w:rsidRPr="0014448B">
        <w:rPr>
          <w:rFonts w:asciiTheme="minorEastAsia" w:hAnsiTheme="minorEastAsia" w:cs="仿宋" w:hint="eastAsia"/>
          <w:sz w:val="28"/>
          <w:szCs w:val="28"/>
        </w:rPr>
        <w:t>（四）投稿信息表的命名方式为“投稿信息表-论文题目-作者姓名”。投稿信息表只供论文审查和联系时使用；</w:t>
      </w:r>
    </w:p>
    <w:p w:rsidR="00715C62" w:rsidRPr="0014448B" w:rsidRDefault="00E373B1">
      <w:pPr>
        <w:widowControl/>
        <w:spacing w:line="375" w:lineRule="atLeast"/>
        <w:jc w:val="left"/>
        <w:rPr>
          <w:rFonts w:asciiTheme="minorEastAsia" w:hAnsiTheme="minorEastAsia" w:cs="宋体"/>
          <w:kern w:val="0"/>
          <w:sz w:val="27"/>
          <w:szCs w:val="27"/>
        </w:rPr>
      </w:pPr>
      <w:r w:rsidRPr="0014448B">
        <w:rPr>
          <w:rFonts w:asciiTheme="minorEastAsia" w:hAnsiTheme="minorEastAsia" w:cs="仿宋" w:hint="eastAsia"/>
          <w:kern w:val="0"/>
          <w:sz w:val="28"/>
          <w:szCs w:val="28"/>
        </w:rPr>
        <w:t>（</w:t>
      </w:r>
      <w:r w:rsidR="00821BAF">
        <w:rPr>
          <w:rFonts w:asciiTheme="minorEastAsia" w:hAnsiTheme="minorEastAsia" w:cs="仿宋" w:hint="eastAsia"/>
          <w:kern w:val="0"/>
          <w:sz w:val="28"/>
          <w:szCs w:val="28"/>
        </w:rPr>
        <w:t>五</w:t>
      </w:r>
      <w:r w:rsidRPr="0014448B">
        <w:rPr>
          <w:rFonts w:asciiTheme="minorEastAsia" w:hAnsiTheme="minorEastAsia" w:cs="仿宋" w:hint="eastAsia"/>
          <w:kern w:val="0"/>
          <w:sz w:val="28"/>
          <w:szCs w:val="28"/>
        </w:rPr>
        <w:t>）邮件正文中需至少注明：常用邮箱、联系电话、详细通讯地址、邮编四项。</w:t>
      </w:r>
    </w:p>
    <w:p w:rsidR="00715C62" w:rsidRPr="0014448B" w:rsidRDefault="00E373B1" w:rsidP="0014448B">
      <w:pPr>
        <w:rPr>
          <w:rFonts w:asciiTheme="minorEastAsia" w:hAnsiTheme="minorEastAsia" w:cs="仿宋"/>
          <w:b/>
          <w:bCs/>
          <w:sz w:val="32"/>
          <w:szCs w:val="32"/>
        </w:rPr>
      </w:pPr>
      <w:r w:rsidRPr="0014448B">
        <w:rPr>
          <w:rFonts w:asciiTheme="minorEastAsia" w:hAnsiTheme="minorEastAsia" w:cs="仿宋" w:hint="eastAsia"/>
          <w:b/>
          <w:bCs/>
          <w:sz w:val="32"/>
          <w:szCs w:val="32"/>
        </w:rPr>
        <w:t>六、来稿联系方式</w:t>
      </w:r>
    </w:p>
    <w:p w:rsidR="00715C62" w:rsidRPr="0014448B" w:rsidRDefault="00E373B1" w:rsidP="0014448B">
      <w:pPr>
        <w:pStyle w:val="a4"/>
        <w:widowControl/>
        <w:spacing w:before="210" w:beforeAutospacing="0" w:after="210" w:afterAutospacing="0" w:line="420" w:lineRule="atLeast"/>
        <w:ind w:firstLineChars="200" w:firstLine="560"/>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lastRenderedPageBreak/>
        <w:t>河南大学中原发展研究院</w:t>
      </w:r>
    </w:p>
    <w:p w:rsidR="00715C62" w:rsidRPr="0014448B" w:rsidRDefault="00E373B1">
      <w:pPr>
        <w:pStyle w:val="a4"/>
        <w:widowControl/>
        <w:spacing w:before="210" w:beforeAutospacing="0" w:after="210" w:afterAutospacing="0" w:line="420" w:lineRule="atLeast"/>
        <w:ind w:firstLineChars="200" w:firstLine="560"/>
        <w:jc w:val="both"/>
        <w:rPr>
          <w:rFonts w:asciiTheme="minorEastAsia" w:hAnsiTheme="minorEastAsia" w:cs="仿宋"/>
          <w:sz w:val="28"/>
          <w:szCs w:val="28"/>
        </w:rPr>
      </w:pPr>
      <w:r w:rsidRPr="0014448B">
        <w:rPr>
          <w:rFonts w:asciiTheme="minorEastAsia" w:hAnsiTheme="minorEastAsia" w:cs="仿宋" w:hint="eastAsia"/>
          <w:color w:val="363636"/>
          <w:sz w:val="28"/>
          <w:szCs w:val="28"/>
        </w:rPr>
        <w:t>投稿邮箱：</w:t>
      </w:r>
      <w:r w:rsidRPr="0014448B">
        <w:rPr>
          <w:rFonts w:asciiTheme="minorEastAsia" w:hAnsiTheme="minorEastAsia" w:cs="仿宋" w:hint="eastAsia"/>
          <w:sz w:val="28"/>
          <w:szCs w:val="28"/>
        </w:rPr>
        <w:t>zyfzyjy63355917@126.com</w:t>
      </w:r>
    </w:p>
    <w:p w:rsidR="00715C62" w:rsidRPr="0014448B" w:rsidRDefault="00E373B1">
      <w:pPr>
        <w:pStyle w:val="a4"/>
        <w:widowControl/>
        <w:spacing w:before="210" w:beforeAutospacing="0" w:after="210" w:afterAutospacing="0" w:line="420" w:lineRule="atLeast"/>
        <w:ind w:firstLineChars="200" w:firstLine="560"/>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t>投稿联系电话：</w:t>
      </w:r>
      <w:r w:rsidR="00E2221B">
        <w:rPr>
          <w:rFonts w:asciiTheme="minorEastAsia" w:hAnsiTheme="minorEastAsia" w:cs="仿宋" w:hint="eastAsia"/>
          <w:color w:val="363636"/>
          <w:sz w:val="28"/>
          <w:szCs w:val="28"/>
        </w:rPr>
        <w:t>0371-63355917</w:t>
      </w:r>
      <w:proofErr w:type="gramStart"/>
      <w:r w:rsidR="00E2221B">
        <w:rPr>
          <w:rFonts w:asciiTheme="minorEastAsia" w:hAnsiTheme="minorEastAsia" w:cs="仿宋" w:hint="eastAsia"/>
          <w:color w:val="363636"/>
          <w:sz w:val="28"/>
          <w:szCs w:val="28"/>
        </w:rPr>
        <w:t>,0371</w:t>
      </w:r>
      <w:proofErr w:type="gramEnd"/>
      <w:r w:rsidR="00E2221B">
        <w:rPr>
          <w:rFonts w:asciiTheme="minorEastAsia" w:hAnsiTheme="minorEastAsia" w:cs="仿宋" w:hint="eastAsia"/>
          <w:color w:val="363636"/>
          <w:sz w:val="28"/>
          <w:szCs w:val="28"/>
        </w:rPr>
        <w:t>-85305741</w:t>
      </w:r>
    </w:p>
    <w:p w:rsidR="00715C62" w:rsidRPr="0014448B" w:rsidRDefault="00E373B1" w:rsidP="0014448B">
      <w:pPr>
        <w:rPr>
          <w:rFonts w:asciiTheme="minorEastAsia" w:hAnsiTheme="minorEastAsia" w:cs="仿宋"/>
          <w:b/>
          <w:bCs/>
          <w:sz w:val="32"/>
          <w:szCs w:val="32"/>
        </w:rPr>
      </w:pPr>
      <w:r w:rsidRPr="0014448B">
        <w:rPr>
          <w:rFonts w:asciiTheme="minorEastAsia" w:hAnsiTheme="minorEastAsia" w:cs="仿宋" w:hint="eastAsia"/>
          <w:b/>
          <w:bCs/>
          <w:sz w:val="32"/>
          <w:szCs w:val="32"/>
        </w:rPr>
        <w:t>七、其他事项</w:t>
      </w:r>
    </w:p>
    <w:p w:rsidR="00715C62" w:rsidRPr="0014448B" w:rsidRDefault="00E373B1">
      <w:pPr>
        <w:pStyle w:val="a4"/>
        <w:widowControl/>
        <w:spacing w:beforeAutospacing="0" w:afterAutospacing="0" w:line="360" w:lineRule="auto"/>
        <w:ind w:firstLine="560"/>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t>稿件一旦入选，我院将邀请其参加此次论坛，并给予一定奖励。</w:t>
      </w:r>
    </w:p>
    <w:p w:rsidR="00715C62" w:rsidRPr="0014448B" w:rsidRDefault="00E373B1">
      <w:pPr>
        <w:pStyle w:val="a4"/>
        <w:widowControl/>
        <w:spacing w:beforeAutospacing="0" w:afterAutospacing="0" w:line="360" w:lineRule="auto"/>
        <w:ind w:firstLine="560"/>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t>本次论坛不收取会务费，餐饮费及相关活动费用由会议承担，往返交通费及住宿费由我院承担。</w:t>
      </w:r>
    </w:p>
    <w:p w:rsidR="00715C62" w:rsidRDefault="00715C62">
      <w:pPr>
        <w:pStyle w:val="a4"/>
        <w:widowControl/>
        <w:spacing w:before="210" w:beforeAutospacing="0" w:after="210" w:afterAutospacing="0" w:line="420" w:lineRule="atLeast"/>
        <w:jc w:val="both"/>
        <w:rPr>
          <w:rFonts w:ascii="仿宋" w:eastAsia="仿宋" w:hAnsi="仿宋" w:cs="仿宋"/>
          <w:color w:val="363636"/>
          <w:sz w:val="28"/>
          <w:szCs w:val="28"/>
        </w:rPr>
      </w:pPr>
    </w:p>
    <w:p w:rsidR="00715C62" w:rsidRDefault="00715C62">
      <w:pPr>
        <w:pStyle w:val="a4"/>
        <w:widowControl/>
        <w:spacing w:before="210" w:beforeAutospacing="0" w:after="210" w:afterAutospacing="0" w:line="420" w:lineRule="atLeast"/>
        <w:jc w:val="both"/>
        <w:rPr>
          <w:rFonts w:ascii="仿宋" w:eastAsia="仿宋" w:hAnsi="仿宋" w:cs="仿宋"/>
          <w:color w:val="363636"/>
          <w:sz w:val="28"/>
          <w:szCs w:val="28"/>
        </w:rPr>
      </w:pPr>
    </w:p>
    <w:p w:rsidR="003115D9" w:rsidRDefault="00E373B1" w:rsidP="003115D9">
      <w:pPr>
        <w:pStyle w:val="a4"/>
        <w:widowControl/>
        <w:wordWrap w:val="0"/>
        <w:spacing w:before="210" w:beforeAutospacing="0" w:after="210" w:afterAutospacing="0" w:line="420" w:lineRule="atLeast"/>
        <w:ind w:firstLine="440"/>
        <w:jc w:val="right"/>
        <w:rPr>
          <w:rFonts w:ascii="仿宋" w:eastAsia="仿宋" w:hAnsi="仿宋" w:cs="仿宋"/>
          <w:color w:val="363636"/>
          <w:sz w:val="30"/>
          <w:szCs w:val="30"/>
        </w:rPr>
      </w:pPr>
      <w:r>
        <w:rPr>
          <w:rFonts w:ascii="仿宋" w:eastAsia="仿宋" w:hAnsi="仿宋" w:cs="仿宋" w:hint="eastAsia"/>
          <w:color w:val="363636"/>
          <w:sz w:val="30"/>
          <w:szCs w:val="30"/>
        </w:rPr>
        <w:t>河南大学</w:t>
      </w:r>
      <w:r w:rsidR="003115D9">
        <w:rPr>
          <w:rFonts w:ascii="仿宋" w:eastAsia="仿宋" w:hAnsi="仿宋" w:cs="仿宋" w:hint="eastAsia"/>
          <w:color w:val="363636"/>
          <w:sz w:val="30"/>
          <w:szCs w:val="30"/>
        </w:rPr>
        <w:t xml:space="preserve">   </w:t>
      </w:r>
    </w:p>
    <w:p w:rsidR="00715C62" w:rsidRDefault="00E373B1">
      <w:pPr>
        <w:pStyle w:val="a4"/>
        <w:widowControl/>
        <w:spacing w:before="210" w:beforeAutospacing="0" w:after="210" w:afterAutospacing="0" w:line="420" w:lineRule="atLeast"/>
        <w:ind w:firstLine="440"/>
        <w:jc w:val="right"/>
        <w:rPr>
          <w:rFonts w:ascii="仿宋" w:eastAsia="仿宋" w:hAnsi="仿宋" w:cs="仿宋"/>
          <w:color w:val="363636"/>
          <w:sz w:val="30"/>
          <w:szCs w:val="30"/>
        </w:rPr>
      </w:pPr>
      <w:r>
        <w:rPr>
          <w:rFonts w:ascii="仿宋" w:eastAsia="仿宋" w:hAnsi="仿宋" w:cs="仿宋" w:hint="eastAsia"/>
          <w:color w:val="363636"/>
          <w:sz w:val="30"/>
          <w:szCs w:val="30"/>
        </w:rPr>
        <w:t>中原发展研究院</w:t>
      </w: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14448B" w:rsidRDefault="0014448B">
      <w:pPr>
        <w:jc w:val="left"/>
        <w:rPr>
          <w:rFonts w:ascii="微软雅黑" w:eastAsia="微软雅黑" w:hAnsi="微软雅黑" w:cs="微软雅黑"/>
          <w:b/>
          <w:bCs/>
          <w:color w:val="363636"/>
          <w:sz w:val="30"/>
          <w:szCs w:val="30"/>
        </w:rPr>
      </w:pPr>
    </w:p>
    <w:p w:rsidR="00715C62" w:rsidRDefault="00E373B1">
      <w:pPr>
        <w:jc w:val="left"/>
        <w:rPr>
          <w:rFonts w:ascii="微软雅黑" w:eastAsia="微软雅黑" w:hAnsi="微软雅黑" w:cs="微软雅黑"/>
          <w:b/>
          <w:bCs/>
          <w:color w:val="363636"/>
          <w:sz w:val="30"/>
          <w:szCs w:val="30"/>
        </w:rPr>
      </w:pPr>
      <w:r>
        <w:rPr>
          <w:rFonts w:ascii="微软雅黑" w:eastAsia="微软雅黑" w:hAnsi="微软雅黑" w:cs="微软雅黑" w:hint="eastAsia"/>
          <w:b/>
          <w:bCs/>
          <w:color w:val="363636"/>
          <w:sz w:val="30"/>
          <w:szCs w:val="30"/>
        </w:rPr>
        <w:lastRenderedPageBreak/>
        <w:t>附件1</w:t>
      </w:r>
    </w:p>
    <w:p w:rsidR="00715C62" w:rsidRDefault="00E373B1">
      <w:pPr>
        <w:jc w:val="center"/>
        <w:rPr>
          <w:rFonts w:ascii="黑体" w:eastAsia="黑体" w:hAnsi="宋体"/>
          <w:b/>
          <w:sz w:val="32"/>
          <w:szCs w:val="32"/>
        </w:rPr>
      </w:pPr>
      <w:r>
        <w:rPr>
          <w:rFonts w:ascii="黑体" w:eastAsia="黑体" w:hAnsi="宋体" w:hint="eastAsia"/>
          <w:b/>
          <w:sz w:val="32"/>
          <w:szCs w:val="32"/>
        </w:rPr>
        <w:t>两宋论坛投稿信息表</w:t>
      </w:r>
    </w:p>
    <w:p w:rsidR="00715C62" w:rsidRDefault="00715C62">
      <w:pPr>
        <w:jc w:val="center"/>
        <w:rPr>
          <w:rFonts w:ascii="宋体" w:hAnsi="宋体"/>
          <w:b/>
        </w:rPr>
      </w:pPr>
    </w:p>
    <w:tbl>
      <w:tblPr>
        <w:tblW w:w="8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4"/>
        <w:gridCol w:w="1384"/>
        <w:gridCol w:w="1440"/>
        <w:gridCol w:w="2520"/>
        <w:gridCol w:w="1080"/>
        <w:gridCol w:w="1450"/>
      </w:tblGrid>
      <w:tr w:rsidR="00715C62">
        <w:trPr>
          <w:cantSplit/>
          <w:trHeight w:val="673"/>
        </w:trPr>
        <w:tc>
          <w:tcPr>
            <w:tcW w:w="884"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论文题目</w:t>
            </w:r>
          </w:p>
        </w:tc>
        <w:tc>
          <w:tcPr>
            <w:tcW w:w="7874" w:type="dxa"/>
            <w:gridSpan w:val="5"/>
            <w:vAlign w:val="center"/>
          </w:tcPr>
          <w:p w:rsidR="00715C62" w:rsidRDefault="00715C62">
            <w:pPr>
              <w:spacing w:line="360" w:lineRule="auto"/>
              <w:ind w:firstLineChars="200" w:firstLine="480"/>
              <w:jc w:val="center"/>
              <w:rPr>
                <w:rFonts w:ascii="宋体" w:hAnsi="宋体" w:cs="宋体"/>
                <w:sz w:val="24"/>
                <w:shd w:val="clear" w:color="auto" w:fill="FFFFFF"/>
              </w:rPr>
            </w:pPr>
          </w:p>
        </w:tc>
      </w:tr>
      <w:tr w:rsidR="00715C62">
        <w:trPr>
          <w:trHeight w:val="652"/>
        </w:trPr>
        <w:tc>
          <w:tcPr>
            <w:tcW w:w="884"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作者姓名</w:t>
            </w:r>
          </w:p>
        </w:tc>
        <w:tc>
          <w:tcPr>
            <w:tcW w:w="1384" w:type="dxa"/>
            <w:vAlign w:val="center"/>
          </w:tcPr>
          <w:p w:rsidR="00715C62" w:rsidRDefault="00715C62">
            <w:pPr>
              <w:spacing w:line="360" w:lineRule="auto"/>
              <w:ind w:firstLineChars="200" w:firstLine="480"/>
              <w:jc w:val="center"/>
              <w:rPr>
                <w:rFonts w:ascii="宋体" w:hAnsi="宋体" w:cs="宋体"/>
                <w:sz w:val="24"/>
                <w:shd w:val="clear" w:color="auto" w:fill="FFFFFF"/>
              </w:rPr>
            </w:pPr>
          </w:p>
        </w:tc>
        <w:tc>
          <w:tcPr>
            <w:tcW w:w="1440"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学校</w:t>
            </w:r>
          </w:p>
        </w:tc>
        <w:tc>
          <w:tcPr>
            <w:tcW w:w="2520" w:type="dxa"/>
            <w:vAlign w:val="center"/>
          </w:tcPr>
          <w:p w:rsidR="00715C62" w:rsidRDefault="00715C62">
            <w:pPr>
              <w:spacing w:line="360" w:lineRule="auto"/>
              <w:jc w:val="center"/>
              <w:rPr>
                <w:rFonts w:ascii="宋体" w:hAnsi="宋体" w:cs="宋体"/>
                <w:sz w:val="24"/>
                <w:shd w:val="clear" w:color="auto" w:fill="FFFFFF"/>
              </w:rPr>
            </w:pPr>
          </w:p>
        </w:tc>
        <w:tc>
          <w:tcPr>
            <w:tcW w:w="1080"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性别</w:t>
            </w:r>
          </w:p>
        </w:tc>
        <w:tc>
          <w:tcPr>
            <w:tcW w:w="1450" w:type="dxa"/>
            <w:vAlign w:val="center"/>
          </w:tcPr>
          <w:p w:rsidR="00715C62" w:rsidRDefault="00715C62">
            <w:pPr>
              <w:spacing w:line="360" w:lineRule="auto"/>
              <w:jc w:val="center"/>
              <w:rPr>
                <w:rFonts w:ascii="宋体" w:hAnsi="宋体" w:cs="宋体"/>
                <w:sz w:val="24"/>
                <w:shd w:val="clear" w:color="auto" w:fill="FFFFFF"/>
              </w:rPr>
            </w:pPr>
          </w:p>
        </w:tc>
      </w:tr>
      <w:tr w:rsidR="00715C62">
        <w:trPr>
          <w:cantSplit/>
          <w:trHeight w:val="644"/>
        </w:trPr>
        <w:tc>
          <w:tcPr>
            <w:tcW w:w="884"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学 历</w:t>
            </w:r>
          </w:p>
        </w:tc>
        <w:tc>
          <w:tcPr>
            <w:tcW w:w="1384" w:type="dxa"/>
            <w:vAlign w:val="center"/>
          </w:tcPr>
          <w:p w:rsidR="00715C62" w:rsidRDefault="00715C62">
            <w:pPr>
              <w:spacing w:line="360" w:lineRule="auto"/>
              <w:ind w:firstLineChars="200" w:firstLine="480"/>
              <w:rPr>
                <w:rFonts w:ascii="宋体" w:hAnsi="宋体" w:cs="宋体"/>
                <w:sz w:val="24"/>
                <w:shd w:val="clear" w:color="auto" w:fill="FFFFFF"/>
              </w:rPr>
            </w:pPr>
          </w:p>
        </w:tc>
        <w:tc>
          <w:tcPr>
            <w:tcW w:w="1440"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职位</w:t>
            </w:r>
          </w:p>
        </w:tc>
        <w:tc>
          <w:tcPr>
            <w:tcW w:w="2520" w:type="dxa"/>
            <w:vAlign w:val="center"/>
          </w:tcPr>
          <w:p w:rsidR="00715C62" w:rsidRDefault="00715C62">
            <w:pPr>
              <w:spacing w:line="360" w:lineRule="auto"/>
              <w:ind w:firstLineChars="200" w:firstLine="480"/>
              <w:jc w:val="center"/>
              <w:rPr>
                <w:rFonts w:ascii="宋体" w:hAnsi="宋体" w:cs="宋体"/>
                <w:sz w:val="24"/>
                <w:shd w:val="clear" w:color="auto" w:fill="FFFFFF"/>
              </w:rPr>
            </w:pPr>
          </w:p>
        </w:tc>
        <w:tc>
          <w:tcPr>
            <w:tcW w:w="1080"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QQ</w:t>
            </w:r>
          </w:p>
        </w:tc>
        <w:tc>
          <w:tcPr>
            <w:tcW w:w="1450" w:type="dxa"/>
            <w:vAlign w:val="center"/>
          </w:tcPr>
          <w:p w:rsidR="00715C62" w:rsidRDefault="00715C62">
            <w:pPr>
              <w:spacing w:line="360" w:lineRule="auto"/>
              <w:ind w:firstLineChars="200" w:firstLine="480"/>
              <w:jc w:val="center"/>
              <w:rPr>
                <w:rFonts w:ascii="宋体" w:hAnsi="宋体" w:cs="宋体"/>
                <w:sz w:val="24"/>
                <w:shd w:val="clear" w:color="auto" w:fill="FFFFFF"/>
              </w:rPr>
            </w:pPr>
          </w:p>
        </w:tc>
      </w:tr>
      <w:tr w:rsidR="00715C62">
        <w:trPr>
          <w:cantSplit/>
          <w:trHeight w:val="832"/>
        </w:trPr>
        <w:tc>
          <w:tcPr>
            <w:tcW w:w="884"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联系电话</w:t>
            </w:r>
          </w:p>
        </w:tc>
        <w:tc>
          <w:tcPr>
            <w:tcW w:w="1384" w:type="dxa"/>
            <w:vAlign w:val="center"/>
          </w:tcPr>
          <w:p w:rsidR="00715C62" w:rsidRDefault="00715C62">
            <w:pPr>
              <w:spacing w:line="360" w:lineRule="auto"/>
              <w:ind w:firstLineChars="200" w:firstLine="480"/>
              <w:jc w:val="center"/>
              <w:rPr>
                <w:rFonts w:ascii="宋体" w:hAnsi="宋体" w:cs="宋体"/>
                <w:sz w:val="24"/>
                <w:shd w:val="clear" w:color="auto" w:fill="FFFFFF"/>
              </w:rPr>
            </w:pPr>
          </w:p>
        </w:tc>
        <w:tc>
          <w:tcPr>
            <w:tcW w:w="1440"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联系</w:t>
            </w:r>
          </w:p>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地址</w:t>
            </w:r>
          </w:p>
        </w:tc>
        <w:tc>
          <w:tcPr>
            <w:tcW w:w="2520" w:type="dxa"/>
            <w:vAlign w:val="center"/>
          </w:tcPr>
          <w:p w:rsidR="00715C62" w:rsidRDefault="00715C62">
            <w:pPr>
              <w:spacing w:line="360" w:lineRule="auto"/>
              <w:ind w:firstLineChars="200" w:firstLine="480"/>
              <w:jc w:val="center"/>
              <w:rPr>
                <w:rFonts w:ascii="宋体" w:hAnsi="宋体" w:cs="宋体"/>
                <w:sz w:val="24"/>
                <w:shd w:val="clear" w:color="auto" w:fill="FFFFFF"/>
              </w:rPr>
            </w:pPr>
          </w:p>
        </w:tc>
        <w:tc>
          <w:tcPr>
            <w:tcW w:w="1080" w:type="dxa"/>
            <w:vAlign w:val="center"/>
          </w:tcPr>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电子</w:t>
            </w:r>
          </w:p>
          <w:p w:rsidR="00715C62" w:rsidRDefault="00E373B1">
            <w:pPr>
              <w:spacing w:line="360" w:lineRule="auto"/>
              <w:jc w:val="center"/>
              <w:rPr>
                <w:rFonts w:ascii="宋体" w:hAnsi="宋体" w:cs="宋体"/>
                <w:sz w:val="24"/>
                <w:shd w:val="clear" w:color="auto" w:fill="FFFFFF"/>
              </w:rPr>
            </w:pPr>
            <w:r>
              <w:rPr>
                <w:rFonts w:ascii="宋体" w:hAnsi="宋体" w:cs="宋体" w:hint="eastAsia"/>
                <w:sz w:val="24"/>
                <w:shd w:val="clear" w:color="auto" w:fill="FFFFFF"/>
              </w:rPr>
              <w:t>邮箱</w:t>
            </w:r>
          </w:p>
        </w:tc>
        <w:tc>
          <w:tcPr>
            <w:tcW w:w="1450" w:type="dxa"/>
            <w:vAlign w:val="center"/>
          </w:tcPr>
          <w:p w:rsidR="00715C62" w:rsidRDefault="00715C62">
            <w:pPr>
              <w:spacing w:line="360" w:lineRule="auto"/>
              <w:ind w:firstLineChars="200" w:firstLine="480"/>
              <w:jc w:val="center"/>
              <w:rPr>
                <w:rFonts w:ascii="宋体" w:hAnsi="宋体" w:cs="宋体"/>
                <w:sz w:val="24"/>
                <w:shd w:val="clear" w:color="auto" w:fill="FFFFFF"/>
              </w:rPr>
            </w:pPr>
          </w:p>
        </w:tc>
      </w:tr>
      <w:tr w:rsidR="00715C62">
        <w:trPr>
          <w:cantSplit/>
          <w:trHeight w:val="4893"/>
        </w:trPr>
        <w:tc>
          <w:tcPr>
            <w:tcW w:w="8758" w:type="dxa"/>
            <w:gridSpan w:val="6"/>
          </w:tcPr>
          <w:p w:rsidR="00715C62" w:rsidRDefault="00E373B1">
            <w:pPr>
              <w:spacing w:line="360" w:lineRule="auto"/>
              <w:rPr>
                <w:rFonts w:ascii="宋体" w:hAnsi="宋体" w:cs="宋体"/>
                <w:sz w:val="24"/>
                <w:shd w:val="clear" w:color="auto" w:fill="FFFFFF"/>
              </w:rPr>
            </w:pPr>
            <w:r>
              <w:rPr>
                <w:rFonts w:ascii="宋体" w:hAnsi="宋体" w:cs="宋体" w:hint="eastAsia"/>
                <w:sz w:val="24"/>
                <w:shd w:val="clear" w:color="auto" w:fill="FFFFFF"/>
              </w:rPr>
              <w:t>论文摘要：</w:t>
            </w:r>
          </w:p>
          <w:p w:rsidR="00715C62" w:rsidRDefault="00715C62">
            <w:pPr>
              <w:spacing w:line="360" w:lineRule="auto"/>
              <w:ind w:firstLineChars="200" w:firstLine="480"/>
              <w:rPr>
                <w:rFonts w:ascii="宋体" w:hAnsi="宋体" w:cs="宋体"/>
                <w:sz w:val="24"/>
                <w:shd w:val="clear" w:color="auto" w:fill="FFFFFF"/>
              </w:rPr>
            </w:pPr>
          </w:p>
        </w:tc>
      </w:tr>
    </w:tbl>
    <w:p w:rsidR="00715C62" w:rsidRPr="0014448B" w:rsidRDefault="00E373B1" w:rsidP="0014448B">
      <w:pPr>
        <w:spacing w:line="360" w:lineRule="auto"/>
        <w:ind w:firstLineChars="200" w:firstLine="560"/>
        <w:rPr>
          <w:rFonts w:asciiTheme="minorEastAsia" w:hAnsiTheme="minorEastAsia" w:cs="仿宋"/>
          <w:color w:val="363636"/>
          <w:kern w:val="0"/>
          <w:sz w:val="28"/>
          <w:szCs w:val="28"/>
        </w:rPr>
      </w:pPr>
      <w:r w:rsidRPr="0014448B">
        <w:rPr>
          <w:rFonts w:asciiTheme="minorEastAsia" w:hAnsiTheme="minorEastAsia" w:cs="仿宋" w:hint="eastAsia"/>
          <w:color w:val="363636"/>
          <w:kern w:val="0"/>
          <w:sz w:val="28"/>
          <w:szCs w:val="28"/>
        </w:rPr>
        <w:t>请认真填写该表，填写内容必须真实、准确、齐全。</w:t>
      </w:r>
    </w:p>
    <w:p w:rsidR="00715C62" w:rsidRPr="0014448B" w:rsidRDefault="00E373B1">
      <w:pPr>
        <w:pStyle w:val="a4"/>
        <w:widowControl/>
        <w:numPr>
          <w:ilvl w:val="0"/>
          <w:numId w:val="1"/>
        </w:numPr>
        <w:spacing w:beforeAutospacing="0" w:afterAutospacing="0" w:line="360" w:lineRule="auto"/>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t>本表要求于2016年</w:t>
      </w:r>
      <w:r w:rsidR="00907383">
        <w:rPr>
          <w:rFonts w:asciiTheme="minorEastAsia" w:hAnsiTheme="minorEastAsia" w:cs="仿宋" w:hint="eastAsia"/>
          <w:color w:val="363636"/>
          <w:sz w:val="28"/>
          <w:szCs w:val="28"/>
        </w:rPr>
        <w:t>8</w:t>
      </w:r>
      <w:r w:rsidRPr="0014448B">
        <w:rPr>
          <w:rFonts w:asciiTheme="minorEastAsia" w:hAnsiTheme="minorEastAsia" w:cs="仿宋" w:hint="eastAsia"/>
          <w:color w:val="363636"/>
          <w:sz w:val="28"/>
          <w:szCs w:val="28"/>
        </w:rPr>
        <w:t>月15日之前，连同作品一起发至邮箱：zyfzyjy63355917@126.com。</w:t>
      </w:r>
      <w:bookmarkStart w:id="0" w:name="_GoBack"/>
      <w:bookmarkEnd w:id="0"/>
    </w:p>
    <w:p w:rsidR="00715C62" w:rsidRPr="0014448B" w:rsidRDefault="00E373B1">
      <w:pPr>
        <w:pStyle w:val="a4"/>
        <w:widowControl/>
        <w:numPr>
          <w:ilvl w:val="0"/>
          <w:numId w:val="1"/>
        </w:numPr>
        <w:spacing w:beforeAutospacing="0" w:afterAutospacing="0" w:line="360" w:lineRule="auto"/>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t>邮件主题为：“两宋论坛投稿-论文题目-作者姓名”。</w:t>
      </w:r>
    </w:p>
    <w:p w:rsidR="00715C62" w:rsidRPr="0014448B" w:rsidRDefault="00E373B1" w:rsidP="0014448B">
      <w:pPr>
        <w:pStyle w:val="a4"/>
        <w:widowControl/>
        <w:numPr>
          <w:ilvl w:val="0"/>
          <w:numId w:val="1"/>
        </w:numPr>
        <w:spacing w:beforeAutospacing="0" w:afterAutospacing="0" w:line="360" w:lineRule="auto"/>
        <w:jc w:val="both"/>
        <w:rPr>
          <w:rFonts w:asciiTheme="minorEastAsia" w:hAnsiTheme="minorEastAsia" w:cs="仿宋"/>
          <w:color w:val="363636"/>
          <w:sz w:val="28"/>
          <w:szCs w:val="28"/>
        </w:rPr>
      </w:pPr>
      <w:r w:rsidRPr="0014448B">
        <w:rPr>
          <w:rFonts w:asciiTheme="minorEastAsia" w:hAnsiTheme="minorEastAsia" w:cs="仿宋" w:hint="eastAsia"/>
          <w:color w:val="363636"/>
          <w:sz w:val="28"/>
          <w:szCs w:val="28"/>
        </w:rPr>
        <w:t>该文件的命名方式为“投稿信息表-论文题目-作者姓名”。</w:t>
      </w:r>
    </w:p>
    <w:sectPr w:rsidR="00715C62" w:rsidRPr="0014448B" w:rsidSect="00E84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90" w:rsidRDefault="000D2690" w:rsidP="000D2690">
      <w:r>
        <w:separator/>
      </w:r>
    </w:p>
  </w:endnote>
  <w:endnote w:type="continuationSeparator" w:id="0">
    <w:p w:rsidR="000D2690" w:rsidRDefault="000D2690" w:rsidP="000D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90" w:rsidRDefault="000D2690" w:rsidP="000D2690">
      <w:r>
        <w:separator/>
      </w:r>
    </w:p>
  </w:footnote>
  <w:footnote w:type="continuationSeparator" w:id="0">
    <w:p w:rsidR="000D2690" w:rsidRDefault="000D2690" w:rsidP="000D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03F0"/>
    <w:multiLevelType w:val="singleLevel"/>
    <w:tmpl w:val="571303F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1871F4"/>
    <w:rsid w:val="000D2690"/>
    <w:rsid w:val="0014448B"/>
    <w:rsid w:val="00202F5D"/>
    <w:rsid w:val="003115D9"/>
    <w:rsid w:val="00533DA4"/>
    <w:rsid w:val="00715C62"/>
    <w:rsid w:val="00821BAF"/>
    <w:rsid w:val="00907383"/>
    <w:rsid w:val="00C82FA6"/>
    <w:rsid w:val="00C85FF8"/>
    <w:rsid w:val="00E2221B"/>
    <w:rsid w:val="00E373B1"/>
    <w:rsid w:val="00E84F62"/>
    <w:rsid w:val="01310134"/>
    <w:rsid w:val="038E655E"/>
    <w:rsid w:val="070B4210"/>
    <w:rsid w:val="09B20792"/>
    <w:rsid w:val="0A1478C7"/>
    <w:rsid w:val="0A872810"/>
    <w:rsid w:val="0B993558"/>
    <w:rsid w:val="0C0378B8"/>
    <w:rsid w:val="0DE76E37"/>
    <w:rsid w:val="13AF04C8"/>
    <w:rsid w:val="17424A50"/>
    <w:rsid w:val="17787B9C"/>
    <w:rsid w:val="1A690C58"/>
    <w:rsid w:val="1A7214E8"/>
    <w:rsid w:val="1ADA75D2"/>
    <w:rsid w:val="1E362507"/>
    <w:rsid w:val="205C1577"/>
    <w:rsid w:val="20FC1C92"/>
    <w:rsid w:val="22EB528D"/>
    <w:rsid w:val="237F4C08"/>
    <w:rsid w:val="253C03E1"/>
    <w:rsid w:val="268A44E3"/>
    <w:rsid w:val="26D428C7"/>
    <w:rsid w:val="27921C2F"/>
    <w:rsid w:val="2C5A5368"/>
    <w:rsid w:val="2E025346"/>
    <w:rsid w:val="2E4F3110"/>
    <w:rsid w:val="2EBD55C4"/>
    <w:rsid w:val="2F4D29DF"/>
    <w:rsid w:val="2FD4095C"/>
    <w:rsid w:val="30B14987"/>
    <w:rsid w:val="33274C47"/>
    <w:rsid w:val="382F38C6"/>
    <w:rsid w:val="38CB24FA"/>
    <w:rsid w:val="3A2F2BBC"/>
    <w:rsid w:val="3DE457CC"/>
    <w:rsid w:val="40D602E8"/>
    <w:rsid w:val="424F2328"/>
    <w:rsid w:val="47D536A3"/>
    <w:rsid w:val="48747688"/>
    <w:rsid w:val="4CFE6E39"/>
    <w:rsid w:val="54F527B9"/>
    <w:rsid w:val="55774303"/>
    <w:rsid w:val="5594373F"/>
    <w:rsid w:val="55B471FB"/>
    <w:rsid w:val="55C56583"/>
    <w:rsid w:val="582C1F8D"/>
    <w:rsid w:val="5A5A5901"/>
    <w:rsid w:val="5AED5DF1"/>
    <w:rsid w:val="5AF66641"/>
    <w:rsid w:val="5DB31012"/>
    <w:rsid w:val="5EBF0673"/>
    <w:rsid w:val="679B4575"/>
    <w:rsid w:val="69913652"/>
    <w:rsid w:val="6B1F25DB"/>
    <w:rsid w:val="6C1871F4"/>
    <w:rsid w:val="6D8104BE"/>
    <w:rsid w:val="6E506D78"/>
    <w:rsid w:val="744C13D6"/>
    <w:rsid w:val="7AD86740"/>
    <w:rsid w:val="7B79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84F62"/>
    <w:pPr>
      <w:jc w:val="left"/>
    </w:pPr>
  </w:style>
  <w:style w:type="paragraph" w:styleId="a4">
    <w:name w:val="Normal (Web)"/>
    <w:basedOn w:val="a"/>
    <w:qFormat/>
    <w:rsid w:val="00E84F62"/>
    <w:pPr>
      <w:spacing w:beforeAutospacing="1" w:afterAutospacing="1"/>
      <w:jc w:val="left"/>
    </w:pPr>
    <w:rPr>
      <w:rFonts w:cs="Times New Roman"/>
      <w:kern w:val="0"/>
      <w:sz w:val="24"/>
    </w:rPr>
  </w:style>
  <w:style w:type="character" w:styleId="a5">
    <w:name w:val="Strong"/>
    <w:basedOn w:val="a0"/>
    <w:qFormat/>
    <w:rsid w:val="00E84F62"/>
    <w:rPr>
      <w:b/>
    </w:rPr>
  </w:style>
  <w:style w:type="character" w:styleId="a6">
    <w:name w:val="FollowedHyperlink"/>
    <w:basedOn w:val="a0"/>
    <w:qFormat/>
    <w:rsid w:val="00E84F62"/>
    <w:rPr>
      <w:color w:val="000000"/>
      <w:sz w:val="18"/>
      <w:szCs w:val="18"/>
      <w:u w:val="none"/>
    </w:rPr>
  </w:style>
  <w:style w:type="character" w:styleId="a7">
    <w:name w:val="Hyperlink"/>
    <w:basedOn w:val="a0"/>
    <w:qFormat/>
    <w:rsid w:val="00E84F62"/>
    <w:rPr>
      <w:color w:val="000000"/>
      <w:sz w:val="18"/>
      <w:szCs w:val="18"/>
      <w:u w:val="none"/>
    </w:rPr>
  </w:style>
  <w:style w:type="paragraph" w:customStyle="1" w:styleId="1">
    <w:name w:val="列出段落1"/>
    <w:basedOn w:val="a"/>
    <w:uiPriority w:val="34"/>
    <w:qFormat/>
    <w:rsid w:val="00E84F62"/>
    <w:pPr>
      <w:ind w:firstLineChars="200" w:firstLine="420"/>
    </w:pPr>
  </w:style>
  <w:style w:type="paragraph" w:styleId="a8">
    <w:name w:val="header"/>
    <w:basedOn w:val="a"/>
    <w:link w:val="Char"/>
    <w:rsid w:val="000D2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D2690"/>
    <w:rPr>
      <w:rFonts w:asciiTheme="minorHAnsi" w:eastAsiaTheme="minorEastAsia" w:hAnsiTheme="minorHAnsi" w:cstheme="minorBidi"/>
      <w:kern w:val="2"/>
      <w:sz w:val="18"/>
      <w:szCs w:val="18"/>
    </w:rPr>
  </w:style>
  <w:style w:type="paragraph" w:styleId="a9">
    <w:name w:val="footer"/>
    <w:basedOn w:val="a"/>
    <w:link w:val="Char0"/>
    <w:rsid w:val="000D2690"/>
    <w:pPr>
      <w:tabs>
        <w:tab w:val="center" w:pos="4153"/>
        <w:tab w:val="right" w:pos="8306"/>
      </w:tabs>
      <w:snapToGrid w:val="0"/>
      <w:jc w:val="left"/>
    </w:pPr>
    <w:rPr>
      <w:sz w:val="18"/>
      <w:szCs w:val="18"/>
    </w:rPr>
  </w:style>
  <w:style w:type="character" w:customStyle="1" w:styleId="Char0">
    <w:name w:val="页脚 Char"/>
    <w:basedOn w:val="a0"/>
    <w:link w:val="a9"/>
    <w:rsid w:val="000D269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000000"/>
      <w:sz w:val="18"/>
      <w:szCs w:val="18"/>
      <w:u w:val="none"/>
    </w:rPr>
  </w:style>
  <w:style w:type="character" w:styleId="a7">
    <w:name w:val="Hyperlink"/>
    <w:basedOn w:val="a0"/>
    <w:qFormat/>
    <w:rPr>
      <w:color w:val="000000"/>
      <w:sz w:val="18"/>
      <w:szCs w:val="18"/>
      <w:u w:val="none"/>
    </w:rPr>
  </w:style>
  <w:style w:type="paragraph" w:customStyle="1" w:styleId="1">
    <w:name w:val="列出段落1"/>
    <w:basedOn w:val="a"/>
    <w:uiPriority w:val="34"/>
    <w:qFormat/>
    <w:pPr>
      <w:ind w:firstLineChars="200" w:firstLine="420"/>
    </w:pPr>
  </w:style>
  <w:style w:type="paragraph" w:styleId="a8">
    <w:name w:val="header"/>
    <w:basedOn w:val="a"/>
    <w:link w:val="Char"/>
    <w:rsid w:val="000D2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D2690"/>
    <w:rPr>
      <w:rFonts w:asciiTheme="minorHAnsi" w:eastAsiaTheme="minorEastAsia" w:hAnsiTheme="minorHAnsi" w:cstheme="minorBidi"/>
      <w:kern w:val="2"/>
      <w:sz w:val="18"/>
      <w:szCs w:val="18"/>
    </w:rPr>
  </w:style>
  <w:style w:type="paragraph" w:styleId="a9">
    <w:name w:val="footer"/>
    <w:basedOn w:val="a"/>
    <w:link w:val="Char0"/>
    <w:rsid w:val="000D2690"/>
    <w:pPr>
      <w:tabs>
        <w:tab w:val="center" w:pos="4153"/>
        <w:tab w:val="right" w:pos="8306"/>
      </w:tabs>
      <w:snapToGrid w:val="0"/>
      <w:jc w:val="left"/>
    </w:pPr>
    <w:rPr>
      <w:sz w:val="18"/>
      <w:szCs w:val="18"/>
    </w:rPr>
  </w:style>
  <w:style w:type="character" w:customStyle="1" w:styleId="Char0">
    <w:name w:val="页脚 Char"/>
    <w:basedOn w:val="a0"/>
    <w:link w:val="a9"/>
    <w:rsid w:val="000D269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1194</Words>
  <Characters>192</Characters>
  <Application>Microsoft Office Word</Application>
  <DocSecurity>0</DocSecurity>
  <Lines>1</Lines>
  <Paragraphs>2</Paragraphs>
  <ScaleCrop>false</ScaleCrop>
  <Company>中原发展研究院</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dcterms:created xsi:type="dcterms:W3CDTF">2016-04-17T02:13:00Z</dcterms:created>
  <dcterms:modified xsi:type="dcterms:W3CDTF">2016-06-12T03:35:00Z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